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B106D" w14:textId="77777777" w:rsidR="008076AC" w:rsidRPr="009245DB" w:rsidRDefault="008076AC" w:rsidP="00D1216E">
      <w:pPr>
        <w:spacing w:line="276" w:lineRule="auto"/>
        <w:jc w:val="center"/>
        <w:rPr>
          <w:b/>
        </w:rPr>
      </w:pPr>
      <w:r>
        <w:rPr>
          <w:b/>
          <w:bCs/>
          <w:iCs w:val="0"/>
          <w:lang w:val="de-DE"/>
        </w:rPr>
        <w:t>ENTSCHEIDUNG DES HAUPTAMTLICHEN BEWÄHRUNGSHELFERS</w:t>
      </w:r>
    </w:p>
    <w:p w14:paraId="2661DC5F" w14:textId="77777777" w:rsidR="008076AC" w:rsidRDefault="008076AC" w:rsidP="00D1216E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bCs/>
          <w:iCs w:val="0"/>
          <w:sz w:val="22"/>
          <w:szCs w:val="22"/>
          <w:lang w:val="de-DE"/>
        </w:rPr>
        <w:t>bezüglich der Änderung der Zeitspanne innerhalb eines Tages und an den einzelnen Wochentagen</w:t>
      </w:r>
    </w:p>
    <w:p w14:paraId="134FF9E3" w14:textId="77777777" w:rsidR="008076AC" w:rsidRPr="00A57F50" w:rsidRDefault="008076AC" w:rsidP="00D1216E">
      <w:pPr>
        <w:spacing w:line="276" w:lineRule="auto"/>
        <w:jc w:val="center"/>
        <w:rPr>
          <w:sz w:val="22"/>
          <w:szCs w:val="22"/>
        </w:rPr>
      </w:pPr>
      <w:r>
        <w:rPr>
          <w:b/>
          <w:bCs/>
          <w:iCs w:val="0"/>
          <w:sz w:val="22"/>
          <w:szCs w:val="22"/>
          <w:lang w:val="de-DE"/>
        </w:rPr>
        <w:t>aufgrund von Art. 43o</w:t>
      </w:r>
      <w:r>
        <w:rPr>
          <w:b/>
          <w:bCs/>
          <w:iCs w:val="0"/>
          <w:sz w:val="20"/>
          <w:lang w:val="de-DE"/>
        </w:rPr>
        <w:t xml:space="preserve"> </w:t>
      </w:r>
      <w:r>
        <w:rPr>
          <w:b/>
          <w:bCs/>
          <w:iCs w:val="0"/>
          <w:sz w:val="22"/>
          <w:szCs w:val="22"/>
          <w:lang w:val="de-DE"/>
        </w:rPr>
        <w:t>§</w:t>
      </w:r>
      <w:r>
        <w:rPr>
          <w:b/>
          <w:bCs/>
          <w:iCs w:val="0"/>
          <w:sz w:val="20"/>
          <w:lang w:val="de-DE"/>
        </w:rPr>
        <w:t xml:space="preserve"> </w:t>
      </w:r>
      <w:r>
        <w:rPr>
          <w:b/>
          <w:bCs/>
          <w:iCs w:val="0"/>
          <w:sz w:val="22"/>
          <w:szCs w:val="22"/>
          <w:lang w:val="de-DE"/>
        </w:rPr>
        <w:t>4 StVollzG</w:t>
      </w:r>
    </w:p>
    <w:p w14:paraId="7E32427B" w14:textId="77777777" w:rsidR="008076AC" w:rsidRDefault="008076AC" w:rsidP="00D1216E">
      <w:pPr>
        <w:spacing w:line="276" w:lineRule="auto"/>
        <w:jc w:val="center"/>
      </w:pPr>
    </w:p>
    <w:p w14:paraId="692D560A" w14:textId="77777777" w:rsidR="008076AC" w:rsidRDefault="008076AC" w:rsidP="00D1216E">
      <w:pPr>
        <w:spacing w:line="276" w:lineRule="auto"/>
      </w:pPr>
    </w:p>
    <w:p w14:paraId="4B1CE68A" w14:textId="7A058483" w:rsidR="008076AC" w:rsidRDefault="008076AC" w:rsidP="00D1216E">
      <w:pPr>
        <w:spacing w:before="120" w:line="276" w:lineRule="auto"/>
        <w:ind w:left="284"/>
        <w:jc w:val="both"/>
        <w:rPr>
          <w:szCs w:val="24"/>
        </w:rPr>
      </w:pPr>
      <w:r>
        <w:rPr>
          <w:iCs w:val="0"/>
          <w:szCs w:val="24"/>
          <w:lang w:val="de-DE"/>
        </w:rPr>
        <w:t xml:space="preserve">  Der hauptamtliche Bewährungshelfer …………………………………. </w:t>
      </w:r>
    </w:p>
    <w:p w14:paraId="2EC509FC" w14:textId="3F0C5035" w:rsidR="008076AC" w:rsidRDefault="008076AC" w:rsidP="00D1216E">
      <w:pPr>
        <w:spacing w:before="120" w:line="276" w:lineRule="auto"/>
        <w:jc w:val="both"/>
        <w:rPr>
          <w:szCs w:val="24"/>
        </w:rPr>
      </w:pPr>
      <w:r>
        <w:rPr>
          <w:b/>
          <w:bCs/>
          <w:iCs w:val="0"/>
          <w:szCs w:val="24"/>
          <w:lang w:val="de-DE"/>
        </w:rPr>
        <w:t>ä n d e r t</w:t>
      </w:r>
    </w:p>
    <w:p w14:paraId="581CD7D2" w14:textId="77777777" w:rsidR="008076AC" w:rsidRDefault="008076AC" w:rsidP="00D1216E">
      <w:pPr>
        <w:spacing w:before="120" w:line="276" w:lineRule="auto"/>
        <w:jc w:val="both"/>
        <w:rPr>
          <w:szCs w:val="24"/>
        </w:rPr>
      </w:pPr>
    </w:p>
    <w:p w14:paraId="659073DF" w14:textId="77777777" w:rsidR="008076AC" w:rsidRDefault="008076AC" w:rsidP="00D1216E">
      <w:pPr>
        <w:spacing w:after="120" w:line="276" w:lineRule="auto"/>
        <w:jc w:val="center"/>
        <w:rPr>
          <w:b/>
          <w:szCs w:val="24"/>
        </w:rPr>
      </w:pPr>
      <w:r>
        <w:rPr>
          <w:iCs w:val="0"/>
          <w:szCs w:val="24"/>
          <w:lang w:val="de-DE"/>
        </w:rPr>
        <w:t>nach Prüfung des Antrags des/der Verurteilten …………………………………………………………………...………….., Familienstand: ………………………..…., geb. am ………………..…… in …………………….……….,</w:t>
      </w:r>
    </w:p>
    <w:p w14:paraId="0A2BD2F3" w14:textId="0B91A7F1" w:rsidR="008076AC" w:rsidRPr="00617F34" w:rsidRDefault="008076AC" w:rsidP="00617F34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 xml:space="preserve">die im Beschluss des/der …………………………………………………… vom …………………….……… festgelegte Zeitspanne innerhalb eines Tages sowie an einzelnen Wochentagen </w:t>
      </w:r>
    </w:p>
    <w:p w14:paraId="4E485791" w14:textId="6DE46CAA" w:rsidR="008076AC" w:rsidRDefault="008076AC" w:rsidP="00617F34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in der Weise, dass er festlegt, dass der/die Verurteilte das Recht hat, sich vom Ort der Durchführung der stationären Überwachung wie folgt zu entfernen:</w:t>
      </w:r>
    </w:p>
    <w:p w14:paraId="0419F291" w14:textId="70B85B94" w:rsidR="008076AC" w:rsidRDefault="00617F34" w:rsidP="00D1216E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9E2E6E" w14:textId="77777777" w:rsidR="00617F34" w:rsidRDefault="00617F34" w:rsidP="00D1216E">
      <w:pPr>
        <w:spacing w:line="276" w:lineRule="auto"/>
        <w:jc w:val="both"/>
        <w:rPr>
          <w:szCs w:val="24"/>
        </w:rPr>
      </w:pPr>
    </w:p>
    <w:p w14:paraId="727B4AE3" w14:textId="77777777" w:rsidR="008076AC" w:rsidRDefault="008076AC" w:rsidP="00D1216E">
      <w:pPr>
        <w:spacing w:line="276" w:lineRule="auto"/>
        <w:jc w:val="center"/>
        <w:rPr>
          <w:b/>
          <w:szCs w:val="24"/>
        </w:rPr>
      </w:pPr>
      <w:r>
        <w:rPr>
          <w:b/>
          <w:bCs/>
          <w:iCs w:val="0"/>
          <w:szCs w:val="24"/>
          <w:lang w:val="de-DE"/>
        </w:rPr>
        <w:t>G r ü n d e</w:t>
      </w:r>
    </w:p>
    <w:p w14:paraId="7EF4D8BA" w14:textId="77777777" w:rsidR="008076AC" w:rsidRDefault="008076AC" w:rsidP="00D1216E">
      <w:pPr>
        <w:spacing w:line="276" w:lineRule="auto"/>
        <w:ind w:firstLine="708"/>
        <w:jc w:val="both"/>
        <w:rPr>
          <w:szCs w:val="24"/>
        </w:rPr>
      </w:pPr>
    </w:p>
    <w:p w14:paraId="122B57ED" w14:textId="7C24C64B" w:rsidR="008076AC" w:rsidRDefault="00EC7B71" w:rsidP="00A24565">
      <w:pPr>
        <w:spacing w:line="276" w:lineRule="auto"/>
        <w:ind w:firstLine="708"/>
        <w:jc w:val="both"/>
        <w:rPr>
          <w:szCs w:val="24"/>
        </w:rPr>
      </w:pPr>
      <w:r>
        <w:rPr>
          <w:iCs w:val="0"/>
          <w:szCs w:val="24"/>
          <w:lang w:val="de-DE"/>
        </w:rPr>
        <w:t>Der/die Verurteilte hat einen Antrag auf Änderung der Zeitspanne gestellt, in der er/sie berechtigt ist, sich vom Ort der Strafvollstreckung mit elektronischer Überwachung zu entfernen, zwecks: ……………………………………………………………………………………………..……</w:t>
      </w:r>
    </w:p>
    <w:p w14:paraId="23D8D86B" w14:textId="77777777" w:rsidR="008076AC" w:rsidRDefault="008076AC" w:rsidP="00A24565">
      <w:pPr>
        <w:spacing w:line="276" w:lineRule="auto"/>
        <w:jc w:val="both"/>
        <w:rPr>
          <w:szCs w:val="24"/>
        </w:rPr>
      </w:pPr>
    </w:p>
    <w:p w14:paraId="50F358FC" w14:textId="77777777" w:rsidR="008076AC" w:rsidRDefault="008076AC" w:rsidP="00A24565">
      <w:pPr>
        <w:spacing w:line="276" w:lineRule="auto"/>
        <w:jc w:val="both"/>
        <w:rPr>
          <w:szCs w:val="24"/>
        </w:rPr>
      </w:pPr>
    </w:p>
    <w:p w14:paraId="22A9ACC4" w14:textId="77777777" w:rsidR="008076AC" w:rsidRPr="0025069B" w:rsidRDefault="008076AC" w:rsidP="00D1216E">
      <w:pPr>
        <w:spacing w:line="276" w:lineRule="auto"/>
        <w:ind w:firstLine="708"/>
        <w:jc w:val="both"/>
        <w:rPr>
          <w:szCs w:val="24"/>
        </w:rPr>
      </w:pPr>
      <w:r>
        <w:rPr>
          <w:iCs w:val="0"/>
          <w:szCs w:val="24"/>
          <w:lang w:val="de-DE"/>
        </w:rPr>
        <w:t>Dem Antrag ist stattzugeben, da ein durch besondere Umstände gerechtfertigter Fall vorliegt.</w:t>
      </w:r>
    </w:p>
    <w:p w14:paraId="6255A049" w14:textId="77777777" w:rsidR="008076AC" w:rsidRDefault="008076AC" w:rsidP="00D1216E">
      <w:pPr>
        <w:spacing w:line="276" w:lineRule="auto"/>
        <w:jc w:val="center"/>
        <w:rPr>
          <w:b/>
          <w:szCs w:val="24"/>
        </w:rPr>
      </w:pPr>
    </w:p>
    <w:p w14:paraId="09F2FC7F" w14:textId="77777777" w:rsidR="008076AC" w:rsidRDefault="008076AC" w:rsidP="00D1216E">
      <w:pPr>
        <w:spacing w:line="276" w:lineRule="auto"/>
        <w:jc w:val="center"/>
        <w:rPr>
          <w:b/>
          <w:szCs w:val="24"/>
        </w:rPr>
      </w:pPr>
    </w:p>
    <w:p w14:paraId="49CD3DCC" w14:textId="77777777" w:rsidR="008076AC" w:rsidRDefault="008076AC" w:rsidP="00D1216E">
      <w:pPr>
        <w:spacing w:line="276" w:lineRule="auto"/>
        <w:ind w:left="4395"/>
        <w:jc w:val="center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(Unterschrift des Bewährungshelfers)</w:t>
      </w:r>
    </w:p>
    <w:p w14:paraId="61C894A6" w14:textId="77777777" w:rsidR="008076AC" w:rsidRPr="005B4E79" w:rsidRDefault="008076AC" w:rsidP="00D1216E">
      <w:pPr>
        <w:spacing w:line="276" w:lineRule="auto"/>
        <w:ind w:left="4395"/>
        <w:jc w:val="center"/>
        <w:rPr>
          <w:sz w:val="18"/>
          <w:szCs w:val="18"/>
        </w:rPr>
      </w:pPr>
    </w:p>
    <w:p w14:paraId="66FB8077" w14:textId="77777777" w:rsidR="008076AC" w:rsidRPr="005B4E79" w:rsidRDefault="008076AC" w:rsidP="00D1216E">
      <w:pPr>
        <w:spacing w:line="276" w:lineRule="auto"/>
        <w:ind w:left="4395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ab/>
      </w:r>
      <w:r>
        <w:rPr>
          <w:iCs w:val="0"/>
          <w:sz w:val="18"/>
          <w:szCs w:val="18"/>
          <w:lang w:val="de-DE"/>
        </w:rPr>
        <w:tab/>
        <w:t xml:space="preserve">         …….……………..</w:t>
      </w:r>
    </w:p>
    <w:p w14:paraId="597C3F1A" w14:textId="77777777" w:rsidR="008076AC" w:rsidRDefault="008076AC" w:rsidP="00D1216E">
      <w:pPr>
        <w:spacing w:line="276" w:lineRule="auto"/>
        <w:rPr>
          <w:sz w:val="20"/>
          <w:szCs w:val="20"/>
        </w:rPr>
      </w:pPr>
    </w:p>
    <w:p w14:paraId="0E8DBB8A" w14:textId="77777777" w:rsidR="008076AC" w:rsidRPr="005905C9" w:rsidRDefault="008076AC" w:rsidP="00D1216E">
      <w:pPr>
        <w:tabs>
          <w:tab w:val="center" w:pos="7230"/>
          <w:tab w:val="center" w:pos="7740"/>
        </w:tabs>
        <w:spacing w:line="276" w:lineRule="auto"/>
        <w:rPr>
          <w:iCs w:val="0"/>
          <w:sz w:val="16"/>
          <w:szCs w:val="14"/>
        </w:rPr>
      </w:pPr>
      <w:bookmarkStart w:id="0" w:name="_Hlk479334385"/>
    </w:p>
    <w:p w14:paraId="6E60509B" w14:textId="77777777" w:rsidR="008076AC" w:rsidRPr="005905C9" w:rsidRDefault="008076AC" w:rsidP="00D1216E">
      <w:pPr>
        <w:spacing w:line="276" w:lineRule="auto"/>
        <w:outlineLvl w:val="1"/>
        <w:rPr>
          <w:iCs w:val="0"/>
          <w:sz w:val="16"/>
          <w:szCs w:val="16"/>
        </w:rPr>
      </w:pPr>
      <w:bookmarkStart w:id="1" w:name="pod_dok_pouczenie"/>
      <w:r>
        <w:rPr>
          <w:iCs w:val="0"/>
          <w:sz w:val="16"/>
          <w:szCs w:val="16"/>
          <w:lang w:val="de-DE"/>
        </w:rPr>
        <w:t xml:space="preserve"> </w:t>
      </w:r>
      <w:bookmarkEnd w:id="1"/>
    </w:p>
    <w:p w14:paraId="5B71C3B3" w14:textId="77777777" w:rsidR="008076AC" w:rsidRPr="005905C9" w:rsidRDefault="008076AC" w:rsidP="00D1216E">
      <w:pPr>
        <w:spacing w:line="276" w:lineRule="auto"/>
        <w:rPr>
          <w:color w:val="000000"/>
          <w:spacing w:val="-3"/>
          <w:sz w:val="16"/>
          <w:szCs w:val="16"/>
        </w:rPr>
      </w:pPr>
    </w:p>
    <w:bookmarkEnd w:id="0"/>
    <w:p w14:paraId="366D8E0F" w14:textId="77777777" w:rsidR="008076AC" w:rsidRDefault="008076AC" w:rsidP="00D1216E">
      <w:pPr>
        <w:spacing w:line="276" w:lineRule="auto"/>
        <w:rPr>
          <w:sz w:val="20"/>
          <w:szCs w:val="20"/>
        </w:rPr>
      </w:pPr>
    </w:p>
    <w:p w14:paraId="23EF9BBC" w14:textId="77777777" w:rsidR="008076AC" w:rsidRDefault="008076AC" w:rsidP="00D1216E">
      <w:pPr>
        <w:spacing w:line="276" w:lineRule="auto"/>
        <w:rPr>
          <w:sz w:val="20"/>
          <w:szCs w:val="20"/>
        </w:rPr>
      </w:pPr>
    </w:p>
    <w:p w14:paraId="4DDADA83" w14:textId="29D81E0A" w:rsidR="008076AC" w:rsidRPr="00D1216E" w:rsidRDefault="008076AC" w:rsidP="008B0A2A">
      <w:pPr>
        <w:spacing w:line="276" w:lineRule="auto"/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Gegen die Entscheidung des hauptamtlichen Bewährungshelfers kann innerhalb von sieben Tagen nach ihrer Bekanntgabe oder Zustellung eine Beschwerde wegen Rechtswidrigkeit eingelegt werden (Art. 7 § 1 StVollzG).</w:t>
      </w:r>
    </w:p>
    <w:p w14:paraId="5FFDB31F" w14:textId="64E443C7" w:rsidR="008076AC" w:rsidRPr="00D1216E" w:rsidRDefault="008076AC" w:rsidP="008B0A2A">
      <w:pPr>
        <w:spacing w:line="276" w:lineRule="auto"/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 xml:space="preserve">Die Beschwerde ist an das </w:t>
      </w:r>
      <w:r>
        <w:rPr>
          <w:b/>
          <w:bCs/>
          <w:iCs w:val="0"/>
          <w:sz w:val="18"/>
          <w:szCs w:val="18"/>
          <w:lang w:val="de-DE"/>
        </w:rPr>
        <w:t>Bezirksgericht …………………..</w:t>
      </w:r>
      <w:r>
        <w:rPr>
          <w:iCs w:val="0"/>
          <w:sz w:val="18"/>
          <w:szCs w:val="18"/>
          <w:lang w:val="de-DE"/>
        </w:rPr>
        <w:t xml:space="preserve"> über den Bewährungshelfer, der die Entscheidung in der Sache erlassen hat, zu richten.</w:t>
      </w:r>
    </w:p>
    <w:p w14:paraId="22CD9CCE" w14:textId="77777777" w:rsidR="008076AC" w:rsidRPr="00D1216E" w:rsidRDefault="008076AC" w:rsidP="00D1216E">
      <w:pPr>
        <w:spacing w:line="276" w:lineRule="auto"/>
        <w:jc w:val="both"/>
        <w:rPr>
          <w:sz w:val="18"/>
          <w:szCs w:val="18"/>
        </w:rPr>
      </w:pPr>
    </w:p>
    <w:p w14:paraId="45055DEE" w14:textId="77777777" w:rsidR="008076AC" w:rsidRPr="00D1216E" w:rsidRDefault="008076AC" w:rsidP="00D1216E">
      <w:pPr>
        <w:spacing w:line="276" w:lineRule="auto"/>
        <w:jc w:val="both"/>
        <w:rPr>
          <w:sz w:val="18"/>
          <w:szCs w:val="18"/>
        </w:rPr>
      </w:pPr>
    </w:p>
    <w:p w14:paraId="79F15E28" w14:textId="77777777" w:rsidR="008076AC" w:rsidRPr="00D1216E" w:rsidRDefault="008076AC" w:rsidP="00D1216E">
      <w:pPr>
        <w:spacing w:line="276" w:lineRule="auto"/>
        <w:jc w:val="both"/>
        <w:rPr>
          <w:sz w:val="18"/>
          <w:szCs w:val="18"/>
          <w:u w:val="single"/>
        </w:rPr>
      </w:pPr>
      <w:r>
        <w:rPr>
          <w:iCs w:val="0"/>
          <w:sz w:val="18"/>
          <w:szCs w:val="18"/>
          <w:u w:val="single"/>
          <w:lang w:val="de-DE"/>
        </w:rPr>
        <w:t>Die Entscheidung erhalten:</w:t>
      </w:r>
    </w:p>
    <w:p w14:paraId="3BB6178C" w14:textId="3BDA72C4" w:rsidR="008076AC" w:rsidRPr="00D1216E" w:rsidRDefault="008076AC" w:rsidP="00D1216E">
      <w:pPr>
        <w:spacing w:line="276" w:lineRule="auto"/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- der/die Verurteilte</w:t>
      </w:r>
    </w:p>
    <w:p w14:paraId="53B228CE" w14:textId="5536BD0D" w:rsidR="008076AC" w:rsidRPr="00D1216E" w:rsidRDefault="008076AC" w:rsidP="00D1216E">
      <w:pPr>
        <w:spacing w:line="276" w:lineRule="auto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- das Bezirksgericht …………………..……..</w:t>
      </w:r>
    </w:p>
    <w:p w14:paraId="74D44398" w14:textId="77777777" w:rsidR="008076AC" w:rsidRPr="00D1216E" w:rsidRDefault="008076AC" w:rsidP="00D1216E">
      <w:pPr>
        <w:spacing w:line="276" w:lineRule="auto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 xml:space="preserve">- </w:t>
      </w:r>
      <w:proofErr w:type="spellStart"/>
      <w:r>
        <w:rPr>
          <w:iCs w:val="0"/>
          <w:sz w:val="18"/>
          <w:szCs w:val="18"/>
          <w:lang w:val="de-DE"/>
        </w:rPr>
        <w:t>a.a</w:t>
      </w:r>
      <w:proofErr w:type="spellEnd"/>
      <w:r>
        <w:rPr>
          <w:iCs w:val="0"/>
          <w:sz w:val="18"/>
          <w:szCs w:val="18"/>
          <w:lang w:val="de-DE"/>
        </w:rPr>
        <w:t>.</w:t>
      </w:r>
    </w:p>
    <w:p w14:paraId="0E32197B" w14:textId="77777777" w:rsidR="008076AC" w:rsidRPr="00D1216E" w:rsidRDefault="008076AC" w:rsidP="00D1216E">
      <w:pPr>
        <w:spacing w:line="276" w:lineRule="auto"/>
        <w:rPr>
          <w:sz w:val="18"/>
          <w:szCs w:val="18"/>
          <w:u w:val="single"/>
        </w:rPr>
      </w:pPr>
    </w:p>
    <w:p w14:paraId="241300B1" w14:textId="77777777" w:rsidR="00255047" w:rsidRDefault="00255047" w:rsidP="00D1216E">
      <w:pPr>
        <w:spacing w:line="276" w:lineRule="auto"/>
      </w:pPr>
    </w:p>
    <w:sectPr w:rsidR="00255047" w:rsidSect="00D1216E">
      <w:footnotePr>
        <w:numFmt w:val="chicago"/>
      </w:footnotePr>
      <w:pgSz w:w="11906" w:h="16838"/>
      <w:pgMar w:top="719" w:right="1274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1664E" w14:textId="77777777" w:rsidR="003C37F4" w:rsidRDefault="003C37F4" w:rsidP="003C37F4">
      <w:r>
        <w:separator/>
      </w:r>
    </w:p>
  </w:endnote>
  <w:endnote w:type="continuationSeparator" w:id="0">
    <w:p w14:paraId="1A21401D" w14:textId="77777777" w:rsidR="003C37F4" w:rsidRDefault="003C37F4" w:rsidP="003C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BA7DB" w14:textId="77777777" w:rsidR="003C37F4" w:rsidRDefault="003C37F4" w:rsidP="003C37F4">
      <w:r>
        <w:separator/>
      </w:r>
    </w:p>
  </w:footnote>
  <w:footnote w:type="continuationSeparator" w:id="0">
    <w:p w14:paraId="51C7AEFC" w14:textId="77777777" w:rsidR="003C37F4" w:rsidRDefault="003C37F4" w:rsidP="003C3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076AC"/>
    <w:rsid w:val="00255047"/>
    <w:rsid w:val="002E2413"/>
    <w:rsid w:val="003841E8"/>
    <w:rsid w:val="003C37F4"/>
    <w:rsid w:val="005E15D7"/>
    <w:rsid w:val="00617F34"/>
    <w:rsid w:val="008076AC"/>
    <w:rsid w:val="008B0A2A"/>
    <w:rsid w:val="00A24565"/>
    <w:rsid w:val="00D1216E"/>
    <w:rsid w:val="00EC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C599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6AC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7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37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37F4"/>
    <w:rPr>
      <w:rFonts w:ascii="Times New Roman" w:eastAsia="Times New Roman" w:hAnsi="Times New Roman" w:cs="Times New Roman"/>
      <w:iCs/>
      <w:sz w:val="24"/>
      <w:szCs w:val="7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37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37F4"/>
    <w:rPr>
      <w:rFonts w:ascii="Times New Roman" w:eastAsia="Times New Roman" w:hAnsi="Times New Roman" w:cs="Times New Roman"/>
      <w:iCs/>
      <w:sz w:val="24"/>
      <w:szCs w:val="7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1426</Characters>
  <Application>Microsoft Office Word</Application>
  <DocSecurity>0</DocSecurity>
  <Lines>53</Lines>
  <Paragraphs>20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2026-05-12T08:29:00Z</dcterms:created>
  <dcterms:modified xsi:type="dcterms:W3CDTF">2026-05-12T08:30:00Z</dcterms:modified>
</cp:coreProperties>
</file>